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162" w:rsidRDefault="00F95162">
      <w:pPr>
        <w:pStyle w:val="10"/>
        <w:spacing w:before="0"/>
        <w:jc w:val="center"/>
        <w:rPr>
          <w:rFonts w:ascii="Times New Roman" w:hAnsi="Times New Roman"/>
          <w:sz w:val="28"/>
        </w:rPr>
      </w:pPr>
    </w:p>
    <w:p w:rsidR="00F95162" w:rsidRDefault="009F2497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</w:r>
      <w:r w:rsidR="00670EFA">
        <w:rPr>
          <w:rFonts w:ascii="Times New Roman" w:hAnsi="Times New Roman"/>
          <w:b w:val="0"/>
          <w:sz w:val="28"/>
        </w:rPr>
        <w:t>главного</w:t>
      </w:r>
      <w:r w:rsidR="00C9681B">
        <w:rPr>
          <w:rFonts w:ascii="Times New Roman" w:hAnsi="Times New Roman"/>
          <w:b w:val="0"/>
          <w:sz w:val="28"/>
        </w:rPr>
        <w:t xml:space="preserve"> </w:t>
      </w:r>
      <w:r w:rsidR="00C0269A">
        <w:rPr>
          <w:rFonts w:ascii="Times New Roman" w:hAnsi="Times New Roman"/>
          <w:b w:val="0"/>
          <w:sz w:val="28"/>
        </w:rPr>
        <w:t>государственного налогового инспектора камеральных проверок № 7</w:t>
      </w:r>
    </w:p>
    <w:p w:rsidR="00F95162" w:rsidRDefault="00C0269A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Межрайонной ИФНС России № 17 по Санкт-Петербургу</w:t>
      </w:r>
    </w:p>
    <w:p w:rsidR="00A333AD" w:rsidRPr="00A333AD" w:rsidRDefault="00A333AD" w:rsidP="00A333AD"/>
    <w:p w:rsidR="00F95162" w:rsidRDefault="00C0269A">
      <w:pPr>
        <w:pStyle w:val="10"/>
        <w:numPr>
          <w:ilvl w:val="0"/>
          <w:numId w:val="1"/>
        </w:numPr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:rsidR="00F95162" w:rsidRDefault="00F95162"/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1. Должность федеральной государственной гражданской службы (далее - гражданская служба) </w:t>
      </w:r>
      <w:r w:rsidR="004F6275">
        <w:rPr>
          <w:rFonts w:ascii="Times New Roman" w:hAnsi="Times New Roman"/>
          <w:b w:val="0"/>
          <w:sz w:val="24"/>
        </w:rPr>
        <w:t>главного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070854">
        <w:rPr>
          <w:rFonts w:ascii="Times New Roman" w:hAnsi="Times New Roman"/>
          <w:b w:val="0"/>
          <w:sz w:val="24"/>
        </w:rPr>
        <w:t>государственного налогового инспектора</w:t>
      </w:r>
      <w:r>
        <w:rPr>
          <w:rFonts w:ascii="Times New Roman" w:hAnsi="Times New Roman"/>
          <w:b w:val="0"/>
          <w:sz w:val="24"/>
        </w:rPr>
        <w:t xml:space="preserve"> отдела камеральных проверок № 7 Межрайонной ИФНС России № 17 по Санкт-Петербургу (далее –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4F6275">
        <w:rPr>
          <w:rFonts w:ascii="Times New Roman" w:hAnsi="Times New Roman"/>
          <w:b w:val="0"/>
          <w:sz w:val="24"/>
        </w:rPr>
        <w:t>главный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9F2497">
        <w:rPr>
          <w:rFonts w:ascii="Times New Roman" w:hAnsi="Times New Roman"/>
          <w:b w:val="0"/>
          <w:sz w:val="24"/>
        </w:rPr>
        <w:t>государственный налоговый инспектор</w:t>
      </w:r>
      <w:r>
        <w:rPr>
          <w:rFonts w:ascii="Times New Roman" w:hAnsi="Times New Roman"/>
          <w:b w:val="0"/>
          <w:sz w:val="24"/>
        </w:rPr>
        <w:t xml:space="preserve">) относится к </w:t>
      </w:r>
      <w:r w:rsidR="004F6275">
        <w:rPr>
          <w:rFonts w:ascii="Times New Roman" w:hAnsi="Times New Roman"/>
          <w:b w:val="0"/>
          <w:sz w:val="24"/>
        </w:rPr>
        <w:t>ведущей</w:t>
      </w:r>
      <w:r w:rsidR="00070854">
        <w:rPr>
          <w:rFonts w:ascii="Times New Roman" w:hAnsi="Times New Roman"/>
          <w:b w:val="0"/>
          <w:sz w:val="24"/>
        </w:rPr>
        <w:t xml:space="preserve"> группе</w:t>
      </w:r>
      <w:r>
        <w:rPr>
          <w:rFonts w:ascii="Times New Roman" w:hAnsi="Times New Roman"/>
          <w:b w:val="0"/>
          <w:sz w:val="24"/>
        </w:rPr>
        <w:t xml:space="preserve"> должностей государственной гражданской службы Российской Федерации категории – «специалисты». </w:t>
      </w:r>
    </w:p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4F6275">
        <w:rPr>
          <w:rFonts w:ascii="Times New Roman" w:hAnsi="Times New Roman"/>
          <w:b w:val="0"/>
          <w:sz w:val="24"/>
        </w:rPr>
        <w:t>11-3-3</w:t>
      </w:r>
      <w:r w:rsidR="00C9681B" w:rsidRPr="00C9681B">
        <w:rPr>
          <w:rFonts w:ascii="Times New Roman" w:hAnsi="Times New Roman"/>
          <w:b w:val="0"/>
          <w:sz w:val="24"/>
        </w:rPr>
        <w:t>-09</w:t>
      </w:r>
      <w:r w:rsidR="004F6275">
        <w:rPr>
          <w:rFonts w:ascii="Times New Roman" w:hAnsi="Times New Roman"/>
          <w:b w:val="0"/>
          <w:sz w:val="24"/>
        </w:rPr>
        <w:t>4</w:t>
      </w:r>
    </w:p>
    <w:p w:rsidR="00C9681B" w:rsidRDefault="00C9681B" w:rsidP="00C9681B">
      <w:pPr>
        <w:ind w:firstLine="720"/>
        <w:jc w:val="both"/>
      </w:pPr>
      <w:r>
        <w:t xml:space="preserve">2. Область профессиональной служебной деятельности </w:t>
      </w:r>
      <w:r w:rsidR="004F6275">
        <w:t>главного</w:t>
      </w:r>
      <w:r>
        <w:t xml:space="preserve">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9681B" w:rsidRDefault="00C9681B" w:rsidP="00C9681B">
      <w:pPr>
        <w:ind w:firstLine="720"/>
        <w:jc w:val="both"/>
      </w:pPr>
      <w:r>
        <w:t xml:space="preserve">3. </w:t>
      </w:r>
      <w:r w:rsidRPr="002B2352">
        <w:t xml:space="preserve">Вид профессиональной служебной деятельности </w:t>
      </w:r>
      <w:r w:rsidR="004F6275" w:rsidRPr="004F6275">
        <w:t>главного</w:t>
      </w:r>
      <w:r w:rsidRPr="002B2352">
        <w:t xml:space="preserve"> государственного налогового инспектора: осуществление </w:t>
      </w:r>
      <w:proofErr w:type="gramStart"/>
      <w:r w:rsidRPr="002B2352">
        <w:t>контроля за</w:t>
      </w:r>
      <w:proofErr w:type="gramEnd"/>
      <w:r w:rsidRPr="002B2352">
        <w:t xml:space="preserve"> правильностью исчисления и уплаты налогоплательщиками налога на добавленную стоимость</w:t>
      </w:r>
      <w:r>
        <w:t>.</w:t>
      </w:r>
    </w:p>
    <w:p w:rsidR="00C9681B" w:rsidRDefault="00C9681B" w:rsidP="00C9681B">
      <w:pPr>
        <w:ind w:firstLine="720"/>
        <w:jc w:val="both"/>
      </w:pPr>
      <w:r>
        <w:t xml:space="preserve">4. Назначение на должность и освобождение от должности  </w:t>
      </w:r>
      <w:r w:rsidR="004F6275" w:rsidRPr="004F6275">
        <w:t>главного</w:t>
      </w:r>
      <w:r>
        <w:t xml:space="preserve"> государственного налогового инспектора осуществляются приказом  </w:t>
      </w:r>
      <w:r w:rsidRPr="007E51B3">
        <w:t>Межрайонной ИФНС России № 1</w:t>
      </w:r>
      <w:r>
        <w:t>7</w:t>
      </w:r>
      <w:r w:rsidRPr="007E51B3">
        <w:t xml:space="preserve"> по Санкт-Петербургу</w:t>
      </w:r>
      <w:r>
        <w:t>.</w:t>
      </w:r>
    </w:p>
    <w:p w:rsidR="00C9681B" w:rsidRDefault="00C9681B" w:rsidP="00C9681B">
      <w:pPr>
        <w:ind w:firstLine="720"/>
        <w:jc w:val="both"/>
      </w:pPr>
      <w:r>
        <w:t xml:space="preserve">5. </w:t>
      </w:r>
      <w:r w:rsidR="004F6275">
        <w:t>Г</w:t>
      </w:r>
      <w:r w:rsidR="004F6275" w:rsidRPr="004F6275">
        <w:t>лавн</w:t>
      </w:r>
      <w:r w:rsidR="004F6275">
        <w:t>ый</w:t>
      </w:r>
      <w:r>
        <w:t xml:space="preserve"> государственный налоговый инспектор непосредственно подчиняется начальнику отдела.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6. Для замещения должности </w:t>
      </w:r>
      <w:r w:rsidR="004F6275">
        <w:t>главного</w:t>
      </w:r>
      <w:r w:rsidR="00C9681B">
        <w:t xml:space="preserve"> </w:t>
      </w:r>
      <w:r w:rsidR="00070854">
        <w:t>государственного налогового инспектора</w:t>
      </w:r>
      <w:r>
        <w:t xml:space="preserve"> устанавливаются следующие требования.</w:t>
      </w:r>
    </w:p>
    <w:p w:rsidR="00F95162" w:rsidRDefault="00C0269A">
      <w:pPr>
        <w:ind w:firstLine="720"/>
        <w:jc w:val="both"/>
      </w:pPr>
      <w:r>
        <w:t>6.1. Наличие высшего образования.</w:t>
      </w:r>
    </w:p>
    <w:p w:rsidR="00F95162" w:rsidRDefault="00C0269A">
      <w:pPr>
        <w:ind w:firstLine="720"/>
        <w:jc w:val="both"/>
      </w:pPr>
      <w:r>
        <w:t>6.2</w:t>
      </w:r>
      <w:r w:rsidR="00E8006F">
        <w:t>.</w:t>
      </w:r>
      <w:r>
        <w:t xml:space="preserve"> </w:t>
      </w:r>
      <w:proofErr w:type="gramStart"/>
      <w:r>
        <w:t>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t xml:space="preserve"> аппаратного и программного обеспечения,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95162" w:rsidRDefault="00C0269A">
      <w:pPr>
        <w:ind w:firstLine="720"/>
        <w:jc w:val="both"/>
      </w:pPr>
      <w:r>
        <w:t>6.3.</w:t>
      </w:r>
      <w:r w:rsidR="00E8006F">
        <w:t xml:space="preserve"> </w:t>
      </w:r>
      <w:r>
        <w:t>Наличие профессиональных знаний:</w:t>
      </w:r>
    </w:p>
    <w:p w:rsidR="00F95162" w:rsidRDefault="00C0269A">
      <w:pPr>
        <w:ind w:firstLine="720"/>
        <w:jc w:val="both"/>
      </w:pPr>
      <w:r>
        <w:t>6.3.1.</w:t>
      </w:r>
      <w:r w:rsidR="00E8006F">
        <w:t xml:space="preserve"> </w:t>
      </w:r>
      <w: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</w:t>
      </w:r>
      <w:r>
        <w:lastRenderedPageBreak/>
        <w:t xml:space="preserve">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>
        <w:t xml:space="preserve"> </w:t>
      </w:r>
      <w:proofErr w:type="gramStart"/>
      <w: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95162" w:rsidRDefault="004F6275">
      <w:pPr>
        <w:ind w:firstLine="720"/>
        <w:jc w:val="both"/>
      </w:pPr>
      <w:r>
        <w:t>Главный</w:t>
      </w:r>
      <w:r w:rsidR="00C9681B">
        <w:t xml:space="preserve"> г</w:t>
      </w:r>
      <w:r w:rsidR="009F2497">
        <w:t>осударственный налоговый инспектор</w:t>
      </w:r>
      <w:r w:rsidR="00C0269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5162" w:rsidRDefault="00C0269A">
      <w:pPr>
        <w:ind w:firstLine="720"/>
        <w:jc w:val="both"/>
      </w:pPr>
      <w:r>
        <w:t>6.3.2.</w:t>
      </w:r>
      <w:r w:rsidR="00DB14DF">
        <w:t xml:space="preserve"> </w:t>
      </w:r>
      <w:r>
        <w:t xml:space="preserve">Иные профессиональные знания: основы экономики, финансов и кредита, бухгалтерского и налогового </w:t>
      </w:r>
      <w:r w:rsidR="00D024F3">
        <w:t xml:space="preserve">учета; основы налогообложения; </w:t>
      </w:r>
      <w: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F95162" w:rsidRDefault="00C0269A">
      <w:pPr>
        <w:ind w:firstLine="720"/>
        <w:jc w:val="both"/>
      </w:pPr>
      <w:r>
        <w:t xml:space="preserve">6.4. </w:t>
      </w:r>
      <w:proofErr w:type="gramStart"/>
      <w:r>
        <w:t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</w:t>
      </w:r>
      <w:r w:rsidR="00D024F3">
        <w:t>ых платежей и страховых взносов.</w:t>
      </w:r>
      <w:proofErr w:type="gramEnd"/>
    </w:p>
    <w:p w:rsidR="00F95162" w:rsidRDefault="00C0269A">
      <w:pPr>
        <w:ind w:firstLine="720"/>
        <w:jc w:val="both"/>
      </w:pPr>
      <w: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95162" w:rsidRDefault="00C0269A">
      <w:pPr>
        <w:ind w:firstLine="720"/>
        <w:jc w:val="both"/>
      </w:pPr>
      <w:r>
        <w:t xml:space="preserve">6.6. Наличие профессиональных умений, необходимых для выполнения работы в сфере, соответствующей направлению деятельности отдела: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</w:t>
      </w:r>
      <w:r>
        <w:lastRenderedPageBreak/>
        <w:t>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95162" w:rsidRDefault="00C0269A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</w:t>
      </w:r>
      <w:proofErr w:type="gramStart"/>
      <w: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>
        <w:t xml:space="preserve"> </w:t>
      </w:r>
      <w:proofErr w:type="gramStart"/>
      <w: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</w:t>
      </w:r>
      <w:r w:rsidR="00D024F3">
        <w:t>ние государственных контрактов.</w:t>
      </w:r>
      <w:proofErr w:type="gramEnd"/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F95162" w:rsidRDefault="00F95162">
      <w:pPr>
        <w:ind w:firstLine="720"/>
        <w:jc w:val="center"/>
        <w:rPr>
          <w:sz w:val="28"/>
        </w:rPr>
      </w:pPr>
    </w:p>
    <w:p w:rsidR="00F95162" w:rsidRDefault="00C0269A">
      <w:pPr>
        <w:ind w:firstLine="720"/>
        <w:jc w:val="both"/>
      </w:pPr>
      <w:r>
        <w:t xml:space="preserve">7. Основные права и обязанности </w:t>
      </w:r>
      <w:r w:rsidR="009F2497">
        <w:t>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14, 15, 16, 17, 18, 19, 20, 20.1  Федерального закона от 27 июля 2004 г. № 79-ФЗ "О государственной гражданской службе Российской Федерации".</w:t>
      </w:r>
    </w:p>
    <w:p w:rsidR="00F95162" w:rsidRDefault="00C0269A">
      <w:pPr>
        <w:ind w:firstLine="720"/>
        <w:jc w:val="both"/>
      </w:pPr>
      <w:r>
        <w:t xml:space="preserve">8. Исходя из задач и функций, определенных Положением  об отделе камеральных проверок №7 Межрайонной ИФНС России №17 по Санкт-Петербургу (далее - Положение),  на </w:t>
      </w:r>
      <w:r w:rsidR="00211876">
        <w:t xml:space="preserve">главного </w:t>
      </w:r>
      <w:r w:rsidR="00070854">
        <w:t>государственного налогового инспектора</w:t>
      </w:r>
      <w:r>
        <w:t xml:space="preserve"> возлагается следующее: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с учетом сопоставления показателей представленной отчетности и косвенной информации из внутренних и внешних источников;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Оформление результатов камеральной налоговой проверки;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E2C83" w:rsidRPr="001E20A9" w:rsidRDefault="00FE2C83" w:rsidP="00FE2C83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1E20A9">
        <w:t>осуществление процедуры привлечения к административной ответственности в соответствии со статьями 15.25, 19.4, 19.7, 20.25 КоАП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</w:t>
      </w:r>
      <w:r>
        <w:lastRenderedPageBreak/>
        <w:t>налогового органа, действия (бездействия) должностных  лиц, я также копий документов для подачи исковых заявлений в суд;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учета, обращения, хранения и сдачи в архив ДСП-документов;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документов, находящихся в его ведении;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 xml:space="preserve">осуществление валютного контроля в пределах компетенции налоговых органов в соответствии с Административным регламентом осуществления Федеральной налоговой службой контроля и надзора за соблюдением резидентами и нерезидентами валютного </w:t>
      </w:r>
      <w:r w:rsidRPr="007856AA">
        <w:lastRenderedPageBreak/>
        <w:t>законодательства Российской Федерации, утвержденного Приказом ФНС России от 26.08.2019 № ММВ-7-17/418@ (</w:t>
      </w:r>
      <w:proofErr w:type="gramStart"/>
      <w:r w:rsidRPr="007856AA">
        <w:t>зарегистрирован</w:t>
      </w:r>
      <w:proofErr w:type="gramEnd"/>
      <w:r w:rsidRPr="007856AA">
        <w:t xml:space="preserve"> в Минюсте РФ 05.12.2019 №56704);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обеспечение ведения информационных ресурсов «Налоговое администрирование\Мероприятия валютного контроля», «Налоговое администрирование\Административные правонарушения» в системе АИС  «Налог-3» в части валютного контроля;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F95162" w:rsidRDefault="00C0269A">
      <w:pPr>
        <w:ind w:firstLine="360"/>
        <w:jc w:val="both"/>
      </w:pPr>
      <w:r>
        <w:t xml:space="preserve">Основные </w:t>
      </w:r>
      <w:r w:rsidRPr="006F7DD9">
        <w:t xml:space="preserve">права </w:t>
      </w:r>
      <w:r w:rsidR="006F7DD9" w:rsidRPr="006F7DD9">
        <w:t xml:space="preserve">главного </w:t>
      </w:r>
      <w:r w:rsidR="00070854" w:rsidRPr="006F7DD9">
        <w:t>государственного</w:t>
      </w:r>
      <w:r w:rsidR="00070854">
        <w:t xml:space="preserve"> налогового инспектора</w:t>
      </w:r>
      <w:r>
        <w:t xml:space="preserve"> определены статьей 14 Фе</w:t>
      </w:r>
      <w:r w:rsidR="00D024F3">
        <w:t xml:space="preserve">дерального Закона от 27 июля 2004 года </w:t>
      </w:r>
      <w:r>
        <w:t>№ 79-ФЗ «О государственной гражданско</w:t>
      </w:r>
      <w:r w:rsidR="00D024F3">
        <w:t>й службе Российской Федерации».</w:t>
      </w:r>
    </w:p>
    <w:p w:rsidR="00F95162" w:rsidRDefault="00C0269A">
      <w:pPr>
        <w:ind w:firstLine="540"/>
        <w:jc w:val="both"/>
      </w:pPr>
      <w:r>
        <w:t xml:space="preserve">9. Исходя из установленных полномочий, </w:t>
      </w:r>
      <w:r w:rsidR="004F6275">
        <w:t>главный</w:t>
      </w:r>
      <w:r w:rsidR="00C9681B">
        <w:t xml:space="preserve"> </w:t>
      </w:r>
      <w:r w:rsidR="00D024F3">
        <w:t>г</w:t>
      </w:r>
      <w:r w:rsidR="009F2497">
        <w:t>осударственный налоговый инспектор</w:t>
      </w:r>
      <w:r w:rsidR="00D024F3">
        <w:t xml:space="preserve"> имеет право: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Запрашивать и получать документы и информацию, которые связаны с проведением валютных операци</w:t>
      </w:r>
      <w:r>
        <w:t>й, открытием и ведением счетов;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lastRenderedPageBreak/>
        <w:t>Требовать у руководителей и других должностных лиц проверяемых предприятий, организаций, учреждений устранения выявленных нарушений валютного законодательства;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 </w:t>
      </w:r>
    </w:p>
    <w:p w:rsidR="00F95162" w:rsidRDefault="00C0269A">
      <w:pPr>
        <w:ind w:firstLine="709"/>
        <w:jc w:val="both"/>
      </w:pPr>
      <w:r>
        <w:t xml:space="preserve">10. </w:t>
      </w:r>
      <w:proofErr w:type="gramStart"/>
      <w:r w:rsidR="004F6275">
        <w:t>Главный</w:t>
      </w:r>
      <w:r w:rsidR="00C9681B">
        <w:t xml:space="preserve"> г</w:t>
      </w:r>
      <w:r w:rsidR="009F2497">
        <w:t>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камеральных проверок №7,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>
        <w:t xml:space="preserve"> руководства Инспекции.</w:t>
      </w:r>
    </w:p>
    <w:p w:rsidR="00F95162" w:rsidRDefault="00C0269A">
      <w:pPr>
        <w:ind w:firstLine="720"/>
        <w:jc w:val="both"/>
      </w:pPr>
      <w:r>
        <w:t xml:space="preserve">11.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>
          <w:rPr>
            <w:rStyle w:val="ad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F95162" w:rsidRDefault="00C0269A">
      <w:pPr>
        <w:ind w:firstLine="720"/>
        <w:jc w:val="both"/>
      </w:pPr>
      <w:r>
        <w:t xml:space="preserve">Кроме того, </w:t>
      </w:r>
      <w:r w:rsidR="004F6275">
        <w:t>г</w:t>
      </w:r>
      <w:r w:rsidR="004F6275" w:rsidRPr="004F6275">
        <w:t xml:space="preserve">лавный </w:t>
      </w:r>
      <w:r w:rsidR="00C9681B" w:rsidRPr="00C9681B">
        <w:t xml:space="preserve">государственный </w:t>
      </w:r>
      <w:r w:rsidR="009F2497">
        <w:t>налоговый инспектор</w:t>
      </w:r>
      <w:r>
        <w:t xml:space="preserve"> несет ответственность:</w:t>
      </w:r>
    </w:p>
    <w:p w:rsidR="00F95162" w:rsidRDefault="00C0269A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F95162" w:rsidRDefault="00C0269A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5162" w:rsidRDefault="00C0269A">
      <w:pPr>
        <w:ind w:firstLine="720"/>
        <w:jc w:val="both"/>
      </w:pPr>
      <w:r>
        <w:t>за имущественный ущерб, причиненный по его вине;</w:t>
      </w:r>
    </w:p>
    <w:p w:rsidR="00F95162" w:rsidRDefault="00C0269A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F95162" w:rsidRDefault="00C0269A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F95162" w:rsidRDefault="00C0269A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F95162" w:rsidRDefault="00C0269A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95162" w:rsidRDefault="00C0269A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IV. Перечень</w:t>
      </w:r>
      <w:r w:rsidR="009F2497">
        <w:rPr>
          <w:rFonts w:ascii="Times New Roman" w:hAnsi="Times New Roman"/>
          <w:sz w:val="28"/>
        </w:rPr>
        <w:t xml:space="preserve"> вопросов, по которым</w:t>
      </w:r>
      <w:r w:rsidR="00C9681B">
        <w:rPr>
          <w:rFonts w:ascii="Times New Roman" w:hAnsi="Times New Roman"/>
          <w:sz w:val="28"/>
        </w:rPr>
        <w:t xml:space="preserve"> </w:t>
      </w:r>
      <w:r w:rsidR="004F6275">
        <w:rPr>
          <w:rFonts w:ascii="Times New Roman" w:hAnsi="Times New Roman"/>
          <w:sz w:val="28"/>
        </w:rPr>
        <w:t>г</w:t>
      </w:r>
      <w:r w:rsidR="004F6275" w:rsidRPr="004F6275">
        <w:rPr>
          <w:rFonts w:ascii="Times New Roman" w:hAnsi="Times New Roman"/>
          <w:sz w:val="28"/>
        </w:rPr>
        <w:t>лавный</w:t>
      </w:r>
      <w:r w:rsidR="00C9681B">
        <w:rPr>
          <w:rFonts w:ascii="Times New Roman" w:hAnsi="Times New Roman"/>
          <w:sz w:val="28"/>
        </w:rPr>
        <w:t xml:space="preserve">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самостоятельно принимать управленческие и иные решения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12. При исполнении служебных обязанностей </w:t>
      </w:r>
      <w:r w:rsidR="004F6275">
        <w:t>г</w:t>
      </w:r>
      <w:r w:rsidR="004F6275" w:rsidRPr="004F6275">
        <w:t>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вправе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F95162" w:rsidRDefault="00C0269A">
      <w:pPr>
        <w:ind w:firstLine="720"/>
        <w:jc w:val="both"/>
      </w:pPr>
      <w:r>
        <w:lastRenderedPageBreak/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 xml:space="preserve">13. При исполнении служебных обязанностей </w:t>
      </w:r>
      <w:r w:rsidR="00C9681B">
        <w:t xml:space="preserve"> </w:t>
      </w:r>
      <w:r w:rsidR="004F6275">
        <w:t>главный</w:t>
      </w:r>
      <w:r w:rsidR="00C9681B">
        <w:t xml:space="preserve"> </w:t>
      </w:r>
      <w:r w:rsidR="009F2497">
        <w:t>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F95162" w:rsidRDefault="00C0269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V. Перечень вопросов, по которым </w:t>
      </w:r>
      <w:r w:rsidR="004F6275">
        <w:rPr>
          <w:rFonts w:ascii="Times New Roman" w:hAnsi="Times New Roman"/>
          <w:sz w:val="28"/>
        </w:rPr>
        <w:t>главный</w:t>
      </w:r>
      <w:r>
        <w:rPr>
          <w:rFonts w:ascii="Times New Roman" w:hAnsi="Times New Roman"/>
          <w:sz w:val="28"/>
        </w:rPr>
        <w:t xml:space="preserve">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14.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F95162" w:rsidRDefault="00C0269A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F95162" w:rsidRDefault="00C0269A">
      <w:pPr>
        <w:ind w:firstLine="720"/>
        <w:jc w:val="both"/>
      </w:pPr>
      <w:r>
        <w:t xml:space="preserve">15.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F95162" w:rsidRDefault="00C0269A">
      <w:pPr>
        <w:ind w:firstLine="720"/>
        <w:jc w:val="both"/>
      </w:pPr>
      <w:r>
        <w:t>положений об инспекции и отделе;</w:t>
      </w:r>
    </w:p>
    <w:p w:rsidR="00F95162" w:rsidRDefault="00C0269A">
      <w:pPr>
        <w:ind w:firstLine="720"/>
        <w:jc w:val="both"/>
      </w:pPr>
      <w:r>
        <w:t>графика отпусков гражданских служащих отдела;</w:t>
      </w:r>
    </w:p>
    <w:p w:rsidR="00F95162" w:rsidRDefault="00C0269A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16. В соответствии со своими должностными обязанностями </w:t>
      </w:r>
      <w:r w:rsidR="00C9681B">
        <w:t xml:space="preserve"> </w:t>
      </w:r>
      <w:r w:rsidR="004F6275">
        <w:t>главный</w:t>
      </w:r>
      <w:r w:rsidR="00C9681B">
        <w:t xml:space="preserve"> </w:t>
      </w:r>
      <w:r w:rsidR="00D024F3">
        <w:t>г</w:t>
      </w:r>
      <w:r w:rsidR="009F2497">
        <w:t>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VII. Порядок служебного взаимодействия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</w:t>
      </w:r>
      <w:r w:rsidR="004F6275">
        <w:t xml:space="preserve">главного </w:t>
      </w:r>
      <w:r w:rsidR="00070854">
        <w:t>государственного налогового инспектора</w:t>
      </w:r>
      <w: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33, ст.3196; 2007, № 13, ст.1531; </w:t>
      </w:r>
      <w:proofErr w:type="gramStart"/>
      <w: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t xml:space="preserve"> России.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4F6275">
        <w:t>г</w:t>
      </w:r>
      <w:r w:rsidR="004F6275" w:rsidRPr="004F6275">
        <w:t>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камеральных проверок № 7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F95162" w:rsidRDefault="00C0269A">
      <w:pPr>
        <w:ind w:firstLine="720"/>
        <w:jc w:val="both"/>
      </w:pPr>
      <w:r>
        <w:t>Оказание информационных услуг налогоплательщикам;</w:t>
      </w:r>
    </w:p>
    <w:p w:rsidR="00F95162" w:rsidRDefault="00C0269A">
      <w:pPr>
        <w:ind w:firstLine="720"/>
        <w:jc w:val="both"/>
      </w:pPr>
      <w: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F95162" w:rsidRDefault="00C0269A">
      <w:pPr>
        <w:ind w:firstLine="720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95162" w:rsidRDefault="00F95162">
      <w:pPr>
        <w:ind w:firstLine="720"/>
        <w:jc w:val="both"/>
        <w:rPr>
          <w:color w:val="FF0000"/>
        </w:rPr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>19. Эффективность профессио</w:t>
      </w:r>
      <w:r w:rsidR="009F2497">
        <w:t xml:space="preserve">нальной служебной деятельности </w:t>
      </w:r>
      <w:r w:rsidR="004F6275">
        <w:t>главного</w:t>
      </w:r>
      <w:r w:rsidR="00C9681B">
        <w:t xml:space="preserve"> </w:t>
      </w:r>
      <w:r w:rsidR="00070854">
        <w:t>государственного налогового инспектора</w:t>
      </w:r>
      <w:r>
        <w:t xml:space="preserve"> оценивается по следующим показателям: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соблюдение процедуры проведения камеральных налоговых проверок;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полнота и своевременность заполнения информационных ресурсов;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соблюдение требований, предусмотренных технологическими процессами АИС «Налог-3»;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результативность мероприятий валютного контроля;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эффективность взыскания административных штрафов;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качество результатов мероприятий валютного контроля;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lastRenderedPageBreak/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 апелляционных жалоб в динамики.</w:t>
      </w:r>
    </w:p>
    <w:p w:rsidR="00F95162" w:rsidRDefault="00D024F3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сумма доначисления </w:t>
      </w:r>
      <w:r w:rsidR="00C0269A">
        <w:t xml:space="preserve">налогов в КРСБ  по результатам камеральных налоговых проверок, сумма НДС,  отказанного  к  возмещению, с учетом апелляционных жалоб в динамике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</w:pPr>
      <w: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своевременности и оперативности выполнения поручений;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осознанию ответственности за последствия своих действий.</w:t>
      </w:r>
    </w:p>
    <w:p w:rsidR="00F95162" w:rsidRDefault="00F95162">
      <w:pPr>
        <w:pStyle w:val="af2"/>
        <w:rPr>
          <w:rFonts w:ascii="Times New Roman" w:hAnsi="Times New Roman"/>
        </w:rPr>
      </w:pPr>
    </w:p>
    <w:p w:rsidR="00F95162" w:rsidRDefault="00C0269A">
      <w:pPr>
        <w:jc w:val="both"/>
        <w:rPr>
          <w:sz w:val="20"/>
        </w:rPr>
      </w:pPr>
      <w:bookmarkStart w:id="0" w:name="_GoBack"/>
      <w:bookmarkEnd w:id="0"/>
      <w:r>
        <w:rPr>
          <w:sz w:val="20"/>
        </w:rPr>
        <w:t xml:space="preserve"> </w:t>
      </w:r>
    </w:p>
    <w:sectPr w:rsidR="00F95162">
      <w:pgSz w:w="11906" w:h="16838"/>
      <w:pgMar w:top="709" w:right="850" w:bottom="1134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9D5"/>
    <w:multiLevelType w:val="multilevel"/>
    <w:tmpl w:val="783E6EEE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1">
    <w:nsid w:val="126D1FED"/>
    <w:multiLevelType w:val="multilevel"/>
    <w:tmpl w:val="1C0085E4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2">
    <w:nsid w:val="19946DCD"/>
    <w:multiLevelType w:val="multilevel"/>
    <w:tmpl w:val="20D6290E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35E962A2"/>
    <w:multiLevelType w:val="multilevel"/>
    <w:tmpl w:val="649ADF02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4">
    <w:nsid w:val="575F1610"/>
    <w:multiLevelType w:val="multilevel"/>
    <w:tmpl w:val="2732F8E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nsid w:val="73A83AE6"/>
    <w:multiLevelType w:val="multilevel"/>
    <w:tmpl w:val="6C90592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831E1"/>
    <w:multiLevelType w:val="multilevel"/>
    <w:tmpl w:val="7C6CACC6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162"/>
    <w:rsid w:val="000147C0"/>
    <w:rsid w:val="00017178"/>
    <w:rsid w:val="00032740"/>
    <w:rsid w:val="00045E0D"/>
    <w:rsid w:val="00070854"/>
    <w:rsid w:val="000D0EB7"/>
    <w:rsid w:val="00153D31"/>
    <w:rsid w:val="001E20A9"/>
    <w:rsid w:val="00211876"/>
    <w:rsid w:val="002D51C5"/>
    <w:rsid w:val="004F6275"/>
    <w:rsid w:val="005825C2"/>
    <w:rsid w:val="005A03F6"/>
    <w:rsid w:val="00670EFA"/>
    <w:rsid w:val="006F7DD9"/>
    <w:rsid w:val="007856AA"/>
    <w:rsid w:val="00810864"/>
    <w:rsid w:val="008F5274"/>
    <w:rsid w:val="009F2497"/>
    <w:rsid w:val="00A333AD"/>
    <w:rsid w:val="00A33A9B"/>
    <w:rsid w:val="00AE5193"/>
    <w:rsid w:val="00B117C9"/>
    <w:rsid w:val="00C0269A"/>
    <w:rsid w:val="00C639C6"/>
    <w:rsid w:val="00C9681B"/>
    <w:rsid w:val="00CB485A"/>
    <w:rsid w:val="00D024F3"/>
    <w:rsid w:val="00DB14DF"/>
    <w:rsid w:val="00E8006F"/>
    <w:rsid w:val="00F95162"/>
    <w:rsid w:val="00FE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4801</Words>
  <Characters>27366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Светлана Александровна</dc:creator>
  <cp:lastModifiedBy>Беляева Анна Андреевна</cp:lastModifiedBy>
  <cp:revision>5</cp:revision>
  <dcterms:created xsi:type="dcterms:W3CDTF">2022-07-25T08:34:00Z</dcterms:created>
  <dcterms:modified xsi:type="dcterms:W3CDTF">2024-06-06T14:09:00Z</dcterms:modified>
</cp:coreProperties>
</file>